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40" w:rsidRPr="00027940" w:rsidRDefault="002501BD" w:rsidP="00027940">
      <w:pPr>
        <w:jc w:val="center"/>
        <w:rPr>
          <w:b/>
          <w:sz w:val="40"/>
        </w:rPr>
      </w:pPr>
      <w:r>
        <w:rPr>
          <w:b/>
          <w:sz w:val="40"/>
        </w:rPr>
        <w:t>SPRING SERIES #3</w:t>
      </w:r>
    </w:p>
    <w:p w:rsidR="00027940" w:rsidRPr="00027940" w:rsidRDefault="002501BD" w:rsidP="00027940">
      <w:pPr>
        <w:jc w:val="center"/>
        <w:rPr>
          <w:b/>
          <w:sz w:val="40"/>
        </w:rPr>
      </w:pPr>
      <w:r>
        <w:rPr>
          <w:b/>
          <w:sz w:val="40"/>
        </w:rPr>
        <w:t>MARTIN VAN BUREN H</w:t>
      </w:r>
      <w:r w:rsidR="00027940" w:rsidRPr="00027940">
        <w:rPr>
          <w:b/>
          <w:sz w:val="40"/>
        </w:rPr>
        <w:t>.</w:t>
      </w:r>
      <w:r>
        <w:rPr>
          <w:b/>
          <w:sz w:val="40"/>
        </w:rPr>
        <w:t>S.</w:t>
      </w:r>
    </w:p>
    <w:p w:rsidR="00027940" w:rsidRPr="00027940" w:rsidRDefault="00027940" w:rsidP="00027940">
      <w:pPr>
        <w:jc w:val="center"/>
        <w:rPr>
          <w:b/>
          <w:sz w:val="40"/>
        </w:rPr>
      </w:pPr>
      <w:r w:rsidRPr="00027940">
        <w:rPr>
          <w:b/>
          <w:sz w:val="40"/>
        </w:rPr>
        <w:t xml:space="preserve">April </w:t>
      </w:r>
      <w:r w:rsidR="002501BD">
        <w:rPr>
          <w:b/>
          <w:sz w:val="40"/>
        </w:rPr>
        <w:t>8th</w:t>
      </w:r>
      <w:r w:rsidRPr="00027940">
        <w:rPr>
          <w:b/>
          <w:sz w:val="40"/>
        </w:rPr>
        <w:t>, 2013 at 4:15 p.m.</w:t>
      </w:r>
    </w:p>
    <w:p w:rsidR="00027940" w:rsidRPr="00027940" w:rsidRDefault="00027940" w:rsidP="00027940"/>
    <w:p w:rsidR="00027940" w:rsidRPr="00027940" w:rsidRDefault="00027940" w:rsidP="00027940">
      <w:r w:rsidRPr="00027940">
        <w:t>The Spring Series schedule has been prepared so that other competitive events are not going on at the same time on the track. </w:t>
      </w:r>
    </w:p>
    <w:p w:rsidR="00027940" w:rsidRPr="00027940" w:rsidRDefault="00027940" w:rsidP="00027940"/>
    <w:p w:rsidR="00027940" w:rsidRPr="00027940" w:rsidRDefault="00027940" w:rsidP="00027940">
      <w:r w:rsidRPr="00027940">
        <w:t>Spring series are developmental in nature. While not mandated, they may be used to meet the outdoor track ten meet requirements. </w:t>
      </w:r>
    </w:p>
    <w:p w:rsidR="00027940" w:rsidRPr="00027940" w:rsidRDefault="00027940" w:rsidP="00027940"/>
    <w:p w:rsidR="00027940" w:rsidRPr="00027940" w:rsidRDefault="00027940" w:rsidP="00027940">
      <w:r w:rsidRPr="00027940">
        <w:t>A school may attend any meet in any borough – however, keep in mind that these meets begin promptly at 4:15 p.m. </w:t>
      </w:r>
    </w:p>
    <w:p w:rsidR="00027940" w:rsidRPr="00027940" w:rsidRDefault="00027940" w:rsidP="00027940"/>
    <w:p w:rsidR="00027940" w:rsidRPr="00027940" w:rsidRDefault="00027940" w:rsidP="00027940">
      <w:r w:rsidRPr="00027940">
        <w:t>Performances at these events are recorded by PSAL officials and may be entered as a city championship qualifying performance. It is imperative, therefore, that PSAL assigned numbers be worn by all competitors. </w:t>
      </w:r>
    </w:p>
    <w:p w:rsidR="00027940" w:rsidRPr="00027940" w:rsidRDefault="00027940" w:rsidP="00027940">
      <w:r w:rsidRPr="00027940">
        <w:br/>
        <w:t>Athletes are limited to two events. </w:t>
      </w:r>
    </w:p>
    <w:p w:rsidR="00027940" w:rsidRPr="00027940" w:rsidRDefault="00027940" w:rsidP="00027940"/>
    <w:p w:rsidR="00027940" w:rsidRPr="00027940" w:rsidRDefault="00027940" w:rsidP="00027940">
      <w:r w:rsidRPr="00027940">
        <w:t>Inclement weather decisions will be posted on the PSAL web site no later than 1 p.m. </w:t>
      </w:r>
    </w:p>
    <w:p w:rsidR="00027940" w:rsidRPr="00027940" w:rsidRDefault="00027940" w:rsidP="00027940"/>
    <w:p w:rsidR="00027940" w:rsidRPr="00027940" w:rsidRDefault="00027940" w:rsidP="00027940">
      <w:r w:rsidRPr="00027940">
        <w:t>Listed below are the orders of events. At least three competitors must be checked in to conduct an event.</w:t>
      </w:r>
    </w:p>
    <w:p w:rsidR="00027940" w:rsidRPr="00027940" w:rsidRDefault="00027940" w:rsidP="00027940"/>
    <w:p w:rsidR="00027940" w:rsidRPr="002501BD" w:rsidRDefault="00027940" w:rsidP="00027940">
      <w:pPr>
        <w:rPr>
          <w:rFonts w:ascii="Times New Roman" w:hAnsi="Times New Roman"/>
        </w:rPr>
      </w:pPr>
    </w:p>
    <w:p w:rsidR="002501BD" w:rsidRPr="002501BD" w:rsidRDefault="002501BD" w:rsidP="002501BD">
      <w:pPr>
        <w:rPr>
          <w:rFonts w:ascii="Times New Roman" w:hAnsi="Times New Roman" w:cs="Times New Roman"/>
          <w:szCs w:val="20"/>
        </w:rPr>
      </w:pPr>
      <w:r w:rsidRPr="002501BD">
        <w:rPr>
          <w:rFonts w:ascii="Times New Roman" w:hAnsi="Times New Roman" w:cs="Times New Roman"/>
          <w:b/>
          <w:szCs w:val="20"/>
          <w:u w:val="single"/>
        </w:rPr>
        <w:t xml:space="preserve">Schedule A – Spring Series 1, 3 and 5 </w:t>
      </w:r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0"/>
      </w:tblGrid>
      <w:tr w:rsidR="002501BD" w:rsidRPr="002501BD" w:rsidTr="002501BD">
        <w:trPr>
          <w:tblCellSpacing w:w="1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BD" w:rsidRPr="002501BD" w:rsidRDefault="002501BD" w:rsidP="002501BD">
            <w:pPr>
              <w:rPr>
                <w:rFonts w:ascii="Times New Roman" w:hAnsi="Times New Roman"/>
                <w:szCs w:val="20"/>
              </w:rPr>
            </w:pPr>
            <w:r w:rsidRPr="002501BD">
              <w:rPr>
                <w:rFonts w:ascii="Times New Roman" w:hAnsi="Times New Roman"/>
                <w:szCs w:val="20"/>
              </w:rPr>
              <w:br/>
              <w:t>Steeplechase</w:t>
            </w:r>
          </w:p>
        </w:tc>
      </w:tr>
      <w:tr w:rsidR="002501BD" w:rsidRPr="002501B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BD" w:rsidRPr="002501BD" w:rsidRDefault="002501BD" w:rsidP="002501BD">
            <w:pPr>
              <w:rPr>
                <w:rFonts w:ascii="Times New Roman" w:hAnsi="Times New Roman" w:cs="Times New Roman"/>
                <w:szCs w:val="20"/>
              </w:rPr>
            </w:pPr>
            <w:r w:rsidRPr="002501BD">
              <w:rPr>
                <w:rFonts w:ascii="Times New Roman" w:hAnsi="Times New Roman" w:cs="Times New Roman"/>
                <w:szCs w:val="20"/>
              </w:rPr>
              <w:t>100/110m hurdles</w:t>
            </w:r>
          </w:p>
        </w:tc>
      </w:tr>
      <w:tr w:rsidR="002501BD" w:rsidRPr="002501B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BD" w:rsidRPr="002501BD" w:rsidRDefault="002501BD" w:rsidP="002501BD">
            <w:pPr>
              <w:rPr>
                <w:rFonts w:ascii="Times New Roman" w:hAnsi="Times New Roman" w:cs="Times New Roman"/>
                <w:szCs w:val="20"/>
              </w:rPr>
            </w:pPr>
            <w:r w:rsidRPr="002501BD">
              <w:rPr>
                <w:rFonts w:ascii="Times New Roman" w:hAnsi="Times New Roman" w:cs="Times New Roman"/>
                <w:szCs w:val="20"/>
              </w:rPr>
              <w:t>3000/3200m.</w:t>
            </w:r>
          </w:p>
        </w:tc>
      </w:tr>
      <w:tr w:rsidR="002501BD" w:rsidRPr="002501B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BD" w:rsidRPr="002501BD" w:rsidRDefault="002501BD" w:rsidP="002501BD">
            <w:pPr>
              <w:rPr>
                <w:rFonts w:ascii="Times New Roman" w:hAnsi="Times New Roman" w:cs="Times New Roman"/>
                <w:szCs w:val="20"/>
              </w:rPr>
            </w:pPr>
            <w:r w:rsidRPr="002501BD">
              <w:rPr>
                <w:rFonts w:ascii="Times New Roman" w:hAnsi="Times New Roman" w:cs="Times New Roman"/>
                <w:szCs w:val="20"/>
              </w:rPr>
              <w:t>100m.</w:t>
            </w:r>
          </w:p>
        </w:tc>
      </w:tr>
      <w:tr w:rsidR="002501BD" w:rsidRPr="002501B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BD" w:rsidRPr="002501BD" w:rsidRDefault="002501BD" w:rsidP="002501BD">
            <w:pPr>
              <w:rPr>
                <w:rFonts w:ascii="Times New Roman" w:hAnsi="Times New Roman" w:cs="Times New Roman"/>
                <w:szCs w:val="20"/>
              </w:rPr>
            </w:pPr>
            <w:r w:rsidRPr="002501BD">
              <w:rPr>
                <w:rFonts w:ascii="Times New Roman" w:hAnsi="Times New Roman" w:cs="Times New Roman"/>
                <w:szCs w:val="20"/>
              </w:rPr>
              <w:t>800m.</w:t>
            </w:r>
          </w:p>
        </w:tc>
      </w:tr>
      <w:tr w:rsidR="002501BD" w:rsidRPr="002501B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BD" w:rsidRPr="002501BD" w:rsidRDefault="002501BD" w:rsidP="002501BD">
            <w:pPr>
              <w:rPr>
                <w:rFonts w:ascii="Times New Roman" w:hAnsi="Times New Roman" w:cs="Times New Roman"/>
                <w:szCs w:val="20"/>
              </w:rPr>
            </w:pPr>
            <w:r w:rsidRPr="002501BD">
              <w:rPr>
                <w:rFonts w:ascii="Times New Roman" w:hAnsi="Times New Roman" w:cs="Times New Roman"/>
                <w:szCs w:val="20"/>
              </w:rPr>
              <w:t>4X400m. Relay</w:t>
            </w:r>
          </w:p>
        </w:tc>
      </w:tr>
      <w:tr w:rsidR="002501BD" w:rsidRPr="002501B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BD" w:rsidRPr="002501BD" w:rsidRDefault="002501BD" w:rsidP="002501BD">
            <w:pPr>
              <w:rPr>
                <w:rFonts w:ascii="Times New Roman" w:hAnsi="Times New Roman" w:cs="Times New Roman"/>
                <w:szCs w:val="20"/>
              </w:rPr>
            </w:pPr>
            <w:r w:rsidRPr="002501BD">
              <w:rPr>
                <w:rFonts w:ascii="Times New Roman" w:hAnsi="Times New Roman" w:cs="Times New Roman"/>
                <w:szCs w:val="20"/>
              </w:rPr>
              <w:t>200m</w:t>
            </w:r>
          </w:p>
        </w:tc>
      </w:tr>
      <w:tr w:rsidR="002501BD" w:rsidRPr="002501B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BD" w:rsidRPr="002501BD" w:rsidRDefault="002501BD" w:rsidP="002501BD">
            <w:pPr>
              <w:rPr>
                <w:rFonts w:ascii="Times New Roman" w:hAnsi="Times New Roman" w:cs="Times New Roman"/>
                <w:szCs w:val="20"/>
              </w:rPr>
            </w:pPr>
            <w:r w:rsidRPr="002501BD">
              <w:rPr>
                <w:rFonts w:ascii="Times New Roman" w:hAnsi="Times New Roman" w:cs="Times New Roman"/>
                <w:szCs w:val="20"/>
              </w:rPr>
              <w:t>4X800m</w:t>
            </w:r>
          </w:p>
        </w:tc>
      </w:tr>
      <w:tr w:rsidR="002501BD" w:rsidRPr="002501B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BD" w:rsidRPr="002501BD" w:rsidRDefault="002501BD" w:rsidP="002501BD">
            <w:pPr>
              <w:rPr>
                <w:rFonts w:ascii="Times New Roman" w:hAnsi="Times New Roman" w:cs="Times New Roman"/>
                <w:szCs w:val="20"/>
              </w:rPr>
            </w:pPr>
            <w:r w:rsidRPr="002501BD">
              <w:rPr>
                <w:rFonts w:ascii="Times New Roman" w:hAnsi="Times New Roman" w:cs="Times New Roman"/>
                <w:szCs w:val="20"/>
              </w:rPr>
              <w:t>Race- walk</w:t>
            </w:r>
          </w:p>
        </w:tc>
      </w:tr>
      <w:tr w:rsidR="002501BD" w:rsidRPr="002501B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BD" w:rsidRPr="002501BD" w:rsidRDefault="002501BD" w:rsidP="002501BD">
            <w:pPr>
              <w:rPr>
                <w:rFonts w:ascii="Times New Roman" w:hAnsi="Times New Roman" w:cs="Times New Roman"/>
                <w:szCs w:val="20"/>
              </w:rPr>
            </w:pPr>
            <w:r w:rsidRPr="002501BD">
              <w:rPr>
                <w:rFonts w:ascii="Times New Roman" w:hAnsi="Times New Roman" w:cs="Times New Roman"/>
                <w:szCs w:val="20"/>
              </w:rPr>
              <w:t>Triple jump followed by the Long Jump</w:t>
            </w:r>
          </w:p>
        </w:tc>
      </w:tr>
      <w:tr w:rsidR="002501BD" w:rsidRPr="002501B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BD" w:rsidRPr="002501BD" w:rsidRDefault="002501BD" w:rsidP="002501BD">
            <w:pPr>
              <w:rPr>
                <w:rFonts w:ascii="Times New Roman" w:hAnsi="Times New Roman" w:cs="Times New Roman"/>
                <w:szCs w:val="20"/>
              </w:rPr>
            </w:pPr>
            <w:r w:rsidRPr="002501BD">
              <w:rPr>
                <w:rFonts w:ascii="Times New Roman" w:hAnsi="Times New Roman" w:cs="Times New Roman"/>
                <w:szCs w:val="20"/>
              </w:rPr>
              <w:t>High jump</w:t>
            </w:r>
          </w:p>
        </w:tc>
      </w:tr>
      <w:tr w:rsidR="002501BD" w:rsidRPr="002501B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BD" w:rsidRPr="002501BD" w:rsidRDefault="002501BD" w:rsidP="002501BD">
            <w:pPr>
              <w:rPr>
                <w:rFonts w:ascii="Times New Roman" w:hAnsi="Times New Roman" w:cs="Times New Roman"/>
                <w:szCs w:val="20"/>
              </w:rPr>
            </w:pPr>
            <w:r w:rsidRPr="002501BD">
              <w:rPr>
                <w:rFonts w:ascii="Times New Roman" w:hAnsi="Times New Roman" w:cs="Times New Roman"/>
                <w:szCs w:val="20"/>
              </w:rPr>
              <w:t>Shot put</w:t>
            </w:r>
          </w:p>
        </w:tc>
      </w:tr>
      <w:tr w:rsidR="002501BD" w:rsidRPr="002501B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BD" w:rsidRPr="002501BD" w:rsidRDefault="002501BD" w:rsidP="002501BD">
            <w:r w:rsidRPr="002501BD">
              <w:t>Discus</w:t>
            </w:r>
          </w:p>
        </w:tc>
      </w:tr>
      <w:tr w:rsidR="002501BD" w:rsidRPr="002501B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01BD" w:rsidRPr="002501BD" w:rsidRDefault="002501BD" w:rsidP="002501BD">
            <w:r w:rsidRPr="002501BD">
              <w:t>Pole vault</w:t>
            </w:r>
            <w:r w:rsidRPr="002501BD">
              <w:br/>
            </w:r>
          </w:p>
        </w:tc>
      </w:tr>
    </w:tbl>
    <w:p w:rsidR="0008156C" w:rsidRPr="002501BD" w:rsidRDefault="002501BD" w:rsidP="00027940">
      <w:pPr>
        <w:rPr>
          <w:rFonts w:ascii="Times New Roman" w:hAnsi="Times New Roman"/>
        </w:rPr>
      </w:pPr>
    </w:p>
    <w:sectPr w:rsidR="0008156C" w:rsidRPr="002501BD" w:rsidSect="00027940">
      <w:pgSz w:w="12240" w:h="15840"/>
      <w:pgMar w:top="720" w:right="1260" w:bottom="634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7940"/>
    <w:rsid w:val="00027940"/>
    <w:rsid w:val="002501BD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2794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27940"/>
  </w:style>
  <w:style w:type="character" w:styleId="Strong">
    <w:name w:val="Strong"/>
    <w:basedOn w:val="DefaultParagraphFont"/>
    <w:uiPriority w:val="22"/>
    <w:rsid w:val="0002794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2</cp:revision>
  <dcterms:created xsi:type="dcterms:W3CDTF">2013-03-25T12:40:00Z</dcterms:created>
  <dcterms:modified xsi:type="dcterms:W3CDTF">2013-03-25T12:40:00Z</dcterms:modified>
</cp:coreProperties>
</file>