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3" w:rsidRDefault="00F43AF8" w:rsidP="00F43AF8">
      <w:pPr>
        <w:spacing w:after="0"/>
        <w:rPr>
          <w:b/>
        </w:rPr>
      </w:pPr>
      <w:r>
        <w:t>Name:___________________________________</w:t>
      </w:r>
      <w:r>
        <w:tab/>
      </w:r>
      <w:r>
        <w:tab/>
      </w:r>
      <w:r>
        <w:tab/>
        <w:t xml:space="preserve">                                                                     </w:t>
      </w:r>
      <w:r w:rsidR="005444ED">
        <w:t xml:space="preserve">        </w:t>
      </w:r>
      <w:r>
        <w:rPr>
          <w:b/>
        </w:rPr>
        <w:t>Unit 9 – Surface Area, Lateral Area, and Volume</w:t>
      </w:r>
    </w:p>
    <w:p w:rsidR="00F43AF8" w:rsidRDefault="00F43AF8" w:rsidP="00F43AF8">
      <w:pPr>
        <w:spacing w:after="0"/>
      </w:pPr>
      <w:r>
        <w:t>Monica</w:t>
      </w:r>
    </w:p>
    <w:p w:rsidR="00F43AF8" w:rsidRDefault="00F43AF8" w:rsidP="00F43AF8">
      <w:pPr>
        <w:spacing w:after="0"/>
      </w:pPr>
      <w:r>
        <w:t>Geometry Period:____</w:t>
      </w:r>
    </w:p>
    <w:p w:rsidR="00F43AF8" w:rsidRDefault="00F43AF8" w:rsidP="00F43AF8">
      <w:pPr>
        <w:spacing w:after="0"/>
      </w:pPr>
      <w:r>
        <w:t>Date:_________________________</w:t>
      </w:r>
    </w:p>
    <w:p w:rsidR="00F43AF8" w:rsidRDefault="00F43AF8" w:rsidP="00F43AF8">
      <w:pPr>
        <w:spacing w:after="0"/>
      </w:pPr>
    </w:p>
    <w:p w:rsidR="00F43AF8" w:rsidRDefault="00F43AF8" w:rsidP="00F43AF8">
      <w:pPr>
        <w:spacing w:after="0"/>
        <w:rPr>
          <w:b/>
        </w:rPr>
      </w:pPr>
      <w:r>
        <w:rPr>
          <w:b/>
        </w:rPr>
        <w:t>Directions:</w:t>
      </w:r>
    </w:p>
    <w:p w:rsidR="00A52BF0" w:rsidRDefault="00A52BF0" w:rsidP="00A52B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Cut out all of the nets that were provided to you.  Label each side with an appropriate dimension (l, w, h, r, etc.).  Use the diagrams to help you.</w:t>
      </w:r>
    </w:p>
    <w:p w:rsidR="00A52BF0" w:rsidRDefault="00A52BF0" w:rsidP="00A52B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Sketch the net for each corresponding figure and identify the number and type of shapes that make up the 3-D figures.  (Identify the area of each shape.)</w:t>
      </w:r>
    </w:p>
    <w:p w:rsidR="00A52BF0" w:rsidRDefault="00A52BF0" w:rsidP="00A52B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Using the area of the faces as your guide, develop the surface area and lateral area formulas for each shape.</w:t>
      </w:r>
    </w:p>
    <w:p w:rsidR="00F43AF8" w:rsidRPr="00A52BF0" w:rsidRDefault="00A52BF0" w:rsidP="00F43AF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52BF0">
        <w:rPr>
          <w:b/>
        </w:rPr>
        <w:t xml:space="preserve"> Using volume formula as your guide, develop the volume formula for each shape.</w:t>
      </w:r>
      <w:r w:rsidR="00733D6F">
        <w:rPr>
          <w:b/>
        </w:rPr>
        <w:t xml:space="preserve">  (Note: The cube and sphere are done for you.)</w:t>
      </w:r>
    </w:p>
    <w:tbl>
      <w:tblPr>
        <w:tblStyle w:val="TableGrid"/>
        <w:tblW w:w="0" w:type="auto"/>
        <w:tblLook w:val="04A0"/>
      </w:tblPr>
      <w:tblGrid>
        <w:gridCol w:w="2461"/>
        <w:gridCol w:w="2459"/>
        <w:gridCol w:w="2446"/>
        <w:gridCol w:w="2644"/>
        <w:gridCol w:w="2441"/>
        <w:gridCol w:w="2443"/>
      </w:tblGrid>
      <w:tr w:rsidR="00DF4E22" w:rsidTr="005444ED">
        <w:tc>
          <w:tcPr>
            <w:tcW w:w="2461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Name of 3-D Figure</w:t>
            </w:r>
          </w:p>
        </w:tc>
        <w:tc>
          <w:tcPr>
            <w:tcW w:w="2459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Sketch of Net</w:t>
            </w:r>
          </w:p>
        </w:tc>
        <w:tc>
          <w:tcPr>
            <w:tcW w:w="2446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Number and Type of Shapes that make up the Faces</w:t>
            </w:r>
            <w:r w:rsidR="00D6443E">
              <w:rPr>
                <w:b/>
                <w:sz w:val="24"/>
                <w:szCs w:val="24"/>
              </w:rPr>
              <w:t xml:space="preserve"> (and the Area of each face)</w:t>
            </w:r>
          </w:p>
        </w:tc>
        <w:tc>
          <w:tcPr>
            <w:tcW w:w="2636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Surface Area</w:t>
            </w:r>
          </w:p>
        </w:tc>
        <w:tc>
          <w:tcPr>
            <w:tcW w:w="2441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Lateral Area</w:t>
            </w:r>
          </w:p>
        </w:tc>
        <w:tc>
          <w:tcPr>
            <w:tcW w:w="2443" w:type="dxa"/>
            <w:vAlign w:val="center"/>
          </w:tcPr>
          <w:p w:rsidR="00F43AF8" w:rsidRPr="00D6443E" w:rsidRDefault="00F43AF8" w:rsidP="005444ED">
            <w:pPr>
              <w:jc w:val="center"/>
              <w:rPr>
                <w:b/>
                <w:sz w:val="24"/>
                <w:szCs w:val="24"/>
              </w:rPr>
            </w:pPr>
            <w:r w:rsidRPr="00D6443E">
              <w:rPr>
                <w:b/>
                <w:sz w:val="24"/>
                <w:szCs w:val="24"/>
              </w:rPr>
              <w:t>Volume</w:t>
            </w:r>
          </w:p>
        </w:tc>
      </w:tr>
      <w:tr w:rsidR="00DF4E22" w:rsidTr="002B74FF">
        <w:tc>
          <w:tcPr>
            <w:tcW w:w="2461" w:type="dxa"/>
            <w:vAlign w:val="center"/>
          </w:tcPr>
          <w:p w:rsidR="00DF4E22" w:rsidRDefault="00F43AF8" w:rsidP="002B74FF">
            <w:pPr>
              <w:rPr>
                <w:b/>
                <w:sz w:val="30"/>
                <w:szCs w:val="30"/>
              </w:rPr>
            </w:pPr>
            <w:r w:rsidRPr="00F43AF8">
              <w:rPr>
                <w:b/>
                <w:sz w:val="30"/>
                <w:szCs w:val="30"/>
              </w:rPr>
              <w:t>Cube</w:t>
            </w:r>
          </w:p>
          <w:p w:rsidR="00DF4E22" w:rsidRDefault="00DF4E22" w:rsidP="002B74FF">
            <w:pPr>
              <w:rPr>
                <w:b/>
                <w:sz w:val="30"/>
                <w:szCs w:val="30"/>
              </w:rPr>
            </w:pPr>
          </w:p>
          <w:p w:rsidR="00DF4E22" w:rsidRDefault="006661E6" w:rsidP="002B74FF">
            <w:pPr>
              <w:jc w:val="center"/>
            </w:pPr>
            <w:r w:rsidRPr="006661E6">
              <w:rPr>
                <w:b/>
                <w:noProof/>
                <w:sz w:val="30"/>
                <w:szCs w:val="3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.45pt;margin-top:59.85pt;width:20.75pt;height:18.65pt;z-index:251660288;mso-width-relative:margin;mso-height-relative:margin" stroked="f">
                  <v:textbox>
                    <w:txbxContent>
                      <w:p w:rsidR="00DF4E22" w:rsidRPr="00DF4E22" w:rsidRDefault="00DF4E22">
                        <w:pPr>
                          <w:rPr>
                            <w:i/>
                          </w:rPr>
                        </w:pPr>
                        <w:r w:rsidRPr="00DF4E22"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DF4E22">
              <w:object w:dxaOrig="132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64.45pt" o:ole="">
                  <v:imagedata r:id="rId5" o:title=""/>
                </v:shape>
                <o:OLEObject Type="Embed" ProgID="PBrush" ShapeID="_x0000_i1025" DrawAspect="Content" ObjectID="_1428826179" r:id="rId6"/>
              </w:object>
            </w:r>
          </w:p>
          <w:p w:rsidR="00733D6F" w:rsidRDefault="00733D6F" w:rsidP="002B74FF"/>
          <w:p w:rsidR="00733D6F" w:rsidRPr="00F43AF8" w:rsidRDefault="00733D6F" w:rsidP="002B74FF">
            <w:pPr>
              <w:rPr>
                <w:b/>
                <w:sz w:val="30"/>
                <w:szCs w:val="30"/>
              </w:rPr>
            </w:pPr>
          </w:p>
        </w:tc>
        <w:tc>
          <w:tcPr>
            <w:tcW w:w="2459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  <w:p w:rsidR="00F43AF8" w:rsidRDefault="00F43AF8" w:rsidP="00400226">
            <w:pPr>
              <w:jc w:val="center"/>
              <w:rPr>
                <w:b/>
              </w:rPr>
            </w:pPr>
            <w:r w:rsidRPr="00F43AF8">
              <w:rPr>
                <w:b/>
                <w:noProof/>
              </w:rPr>
              <w:drawing>
                <wp:inline distT="0" distB="0" distL="0" distR="0">
                  <wp:extent cx="871599" cy="1166817"/>
                  <wp:effectExtent l="19050" t="0" r="4701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17" cy="118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43AF8" w:rsidRPr="00D6443E" w:rsidRDefault="00D6443E" w:rsidP="002B74FF">
            <w:r>
              <w:rPr>
                <w:b/>
              </w:rPr>
              <w:t xml:space="preserve"> </w:t>
            </w:r>
            <w:r w:rsidRPr="00D6443E">
              <w:t xml:space="preserve">6 congruent squares with length </w:t>
            </w:r>
            <w:r w:rsidRPr="00D6443E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>
              <w:t xml:space="preserve">(Area of one square = </w:t>
            </w:r>
            <w:r w:rsidRPr="00D6443E">
              <w:rPr>
                <w:position w:val="-6"/>
              </w:rPr>
              <w:object w:dxaOrig="260" w:dyaOrig="320">
                <v:shape id="_x0000_i1026" type="#_x0000_t75" style="width:13.4pt;height:16.75pt" o:ole="">
                  <v:imagedata r:id="rId8" o:title=""/>
                </v:shape>
                <o:OLEObject Type="Embed" ProgID="Equation.3" ShapeID="_x0000_i1026" DrawAspect="Content" ObjectID="_1428826180" r:id="rId9"/>
              </w:object>
            </w:r>
            <w:r>
              <w:t>)</w:t>
            </w:r>
          </w:p>
        </w:tc>
        <w:tc>
          <w:tcPr>
            <w:tcW w:w="2636" w:type="dxa"/>
            <w:vAlign w:val="center"/>
          </w:tcPr>
          <w:p w:rsidR="00D6443E" w:rsidRDefault="00D6443E" w:rsidP="002B74FF">
            <w:pPr>
              <w:rPr>
                <w:b/>
              </w:rPr>
            </w:pPr>
            <w:r>
              <w:rPr>
                <w:b/>
              </w:rPr>
              <w:t xml:space="preserve">SA = </w:t>
            </w:r>
            <w:r w:rsidRPr="00D6443E">
              <w:rPr>
                <w:position w:val="-6"/>
              </w:rPr>
              <w:object w:dxaOrig="2420" w:dyaOrig="320">
                <v:shape id="_x0000_i1027" type="#_x0000_t75" style="width:121.4pt;height:16.75pt" o:ole="">
                  <v:imagedata r:id="rId10" o:title=""/>
                </v:shape>
                <o:OLEObject Type="Embed" ProgID="Equation.3" ShapeID="_x0000_i1027" DrawAspect="Content" ObjectID="_1428826181" r:id="rId11"/>
              </w:object>
            </w:r>
          </w:p>
          <w:p w:rsidR="00D6443E" w:rsidRDefault="00D6443E" w:rsidP="002B74FF">
            <w:pPr>
              <w:rPr>
                <w:b/>
              </w:rPr>
            </w:pPr>
          </w:p>
          <w:p w:rsidR="00F43AF8" w:rsidRDefault="00D6443E" w:rsidP="002B74FF">
            <w:pPr>
              <w:rPr>
                <w:b/>
              </w:rPr>
            </w:pPr>
            <w:r>
              <w:rPr>
                <w:b/>
              </w:rPr>
              <w:t xml:space="preserve">SA = </w:t>
            </w:r>
            <w:r w:rsidRPr="00D6443E">
              <w:rPr>
                <w:position w:val="-6"/>
              </w:rPr>
              <w:object w:dxaOrig="380" w:dyaOrig="320">
                <v:shape id="_x0000_i1028" type="#_x0000_t75" style="width:19.25pt;height:16.75pt" o:ole="">
                  <v:imagedata r:id="rId12" o:title=""/>
                </v:shape>
                <o:OLEObject Type="Embed" ProgID="Equation.3" ShapeID="_x0000_i1028" DrawAspect="Content" ObjectID="_1428826182" r:id="rId13"/>
              </w:object>
            </w:r>
          </w:p>
        </w:tc>
        <w:tc>
          <w:tcPr>
            <w:tcW w:w="2441" w:type="dxa"/>
            <w:vAlign w:val="center"/>
          </w:tcPr>
          <w:p w:rsidR="00F43AF8" w:rsidRDefault="00D6443E" w:rsidP="002B74FF">
            <w:r>
              <w:rPr>
                <w:b/>
              </w:rPr>
              <w:t xml:space="preserve">SA = </w:t>
            </w:r>
            <w:r w:rsidRPr="00D6443E">
              <w:rPr>
                <w:position w:val="-6"/>
              </w:rPr>
              <w:object w:dxaOrig="380" w:dyaOrig="320">
                <v:shape id="_x0000_i1029" type="#_x0000_t75" style="width:19.25pt;height:16.75pt" o:ole="">
                  <v:imagedata r:id="rId14" o:title=""/>
                </v:shape>
                <o:OLEObject Type="Embed" ProgID="Equation.3" ShapeID="_x0000_i1029" DrawAspect="Content" ObjectID="_1428826183" r:id="rId15"/>
              </w:object>
            </w:r>
          </w:p>
          <w:p w:rsidR="00733D6F" w:rsidRDefault="00733D6F" w:rsidP="002B74FF">
            <w:pPr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733D6F" w:rsidRDefault="00733D6F" w:rsidP="002B74FF">
            <w:r>
              <w:rPr>
                <w:b/>
              </w:rPr>
              <w:t xml:space="preserve">V = </w:t>
            </w:r>
            <w:r w:rsidRPr="00D6443E">
              <w:rPr>
                <w:position w:val="-6"/>
              </w:rPr>
              <w:object w:dxaOrig="360" w:dyaOrig="279">
                <v:shape id="_x0000_i1030" type="#_x0000_t75" style="width:18.4pt;height:13.4pt" o:ole="">
                  <v:imagedata r:id="rId16" o:title=""/>
                </v:shape>
                <o:OLEObject Type="Embed" ProgID="Equation.3" ShapeID="_x0000_i1030" DrawAspect="Content" ObjectID="_1428826184" r:id="rId17"/>
              </w:object>
            </w:r>
          </w:p>
          <w:p w:rsidR="00733D6F" w:rsidRDefault="00733D6F" w:rsidP="002B74FF">
            <w:r>
              <w:t>Where B is the area of the base</w:t>
            </w:r>
          </w:p>
          <w:p w:rsidR="00733D6F" w:rsidRDefault="00733D6F" w:rsidP="002B74FF">
            <w:pPr>
              <w:rPr>
                <w:b/>
              </w:rPr>
            </w:pPr>
          </w:p>
          <w:p w:rsidR="00A30E65" w:rsidRDefault="00A30E65" w:rsidP="00A30E65">
            <w:r>
              <w:rPr>
                <w:b/>
              </w:rPr>
              <w:t xml:space="preserve">V = </w:t>
            </w:r>
            <w:r w:rsidR="001E5994" w:rsidRPr="00D6443E">
              <w:rPr>
                <w:position w:val="-6"/>
              </w:rPr>
              <w:object w:dxaOrig="980" w:dyaOrig="320">
                <v:shape id="_x0000_i1031" type="#_x0000_t75" style="width:51.05pt;height:16.75pt" o:ole="">
                  <v:imagedata r:id="rId18" o:title=""/>
                </v:shape>
                <o:OLEObject Type="Embed" ProgID="Equation.3" ShapeID="_x0000_i1031" DrawAspect="Content" ObjectID="_1428826185" r:id="rId19"/>
              </w:object>
            </w:r>
          </w:p>
          <w:p w:rsidR="00A30E65" w:rsidRDefault="00A30E65" w:rsidP="002B74FF">
            <w:pPr>
              <w:rPr>
                <w:b/>
              </w:rPr>
            </w:pPr>
          </w:p>
          <w:p w:rsidR="00A52BF0" w:rsidRDefault="00A52BF0" w:rsidP="00A30E65">
            <w:pPr>
              <w:rPr>
                <w:b/>
              </w:rPr>
            </w:pPr>
          </w:p>
        </w:tc>
      </w:tr>
      <w:tr w:rsidR="00DF4E22" w:rsidTr="00A30E65">
        <w:tc>
          <w:tcPr>
            <w:tcW w:w="2461" w:type="dxa"/>
            <w:vAlign w:val="center"/>
          </w:tcPr>
          <w:p w:rsidR="00F43AF8" w:rsidRDefault="00F43AF8" w:rsidP="002B74FF">
            <w:pPr>
              <w:rPr>
                <w:b/>
                <w:sz w:val="30"/>
                <w:szCs w:val="30"/>
              </w:rPr>
            </w:pPr>
            <w:r w:rsidRPr="00F43AF8">
              <w:rPr>
                <w:b/>
                <w:sz w:val="30"/>
                <w:szCs w:val="30"/>
              </w:rPr>
              <w:t>Rectangular Prism</w:t>
            </w:r>
          </w:p>
          <w:p w:rsidR="005C2C45" w:rsidRDefault="005C2C45" w:rsidP="002B74FF">
            <w:pPr>
              <w:rPr>
                <w:b/>
                <w:sz w:val="30"/>
                <w:szCs w:val="30"/>
              </w:rPr>
            </w:pPr>
          </w:p>
          <w:p w:rsidR="005C2C45" w:rsidRPr="00F43AF8" w:rsidRDefault="005C2C45" w:rsidP="002B74FF">
            <w:pPr>
              <w:jc w:val="center"/>
              <w:rPr>
                <w:b/>
                <w:sz w:val="30"/>
                <w:szCs w:val="30"/>
              </w:rPr>
            </w:pPr>
            <w:r>
              <w:object w:dxaOrig="2430" w:dyaOrig="1800">
                <v:shape id="_x0000_i1032" type="#_x0000_t75" style="width:88.75pt;height:66.15pt" o:ole="">
                  <v:imagedata r:id="rId20" o:title=""/>
                </v:shape>
                <o:OLEObject Type="Embed" ProgID="PBrush" ShapeID="_x0000_i1032" DrawAspect="Content" ObjectID="_1428826186" r:id="rId21"/>
              </w:object>
            </w:r>
          </w:p>
        </w:tc>
        <w:tc>
          <w:tcPr>
            <w:tcW w:w="2459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3" w:type="dxa"/>
          </w:tcPr>
          <w:p w:rsidR="00F43AF8" w:rsidRDefault="00A52BF0" w:rsidP="00A30E65">
            <w:r>
              <w:rPr>
                <w:b/>
              </w:rPr>
              <w:t xml:space="preserve">V = </w:t>
            </w:r>
            <w:r w:rsidR="00733D6F" w:rsidRPr="00D6443E">
              <w:rPr>
                <w:position w:val="-6"/>
              </w:rPr>
              <w:object w:dxaOrig="360" w:dyaOrig="279">
                <v:shape id="_x0000_i1033" type="#_x0000_t75" style="width:18.4pt;height:13.4pt" o:ole="">
                  <v:imagedata r:id="rId22" o:title=""/>
                </v:shape>
                <o:OLEObject Type="Embed" ProgID="Equation.3" ShapeID="_x0000_i1033" DrawAspect="Content" ObjectID="_1428826187" r:id="rId23"/>
              </w:object>
            </w:r>
          </w:p>
          <w:p w:rsidR="00A52BF0" w:rsidRDefault="00A52BF0" w:rsidP="00A30E65">
            <w:r>
              <w:t>Where B is the area of the base</w:t>
            </w:r>
          </w:p>
          <w:p w:rsidR="00733D6F" w:rsidRDefault="00733D6F" w:rsidP="00A30E65"/>
          <w:p w:rsidR="00733D6F" w:rsidRDefault="00733D6F" w:rsidP="00A30E65">
            <w:pPr>
              <w:rPr>
                <w:b/>
              </w:rPr>
            </w:pPr>
          </w:p>
        </w:tc>
      </w:tr>
      <w:tr w:rsidR="00DF4E22" w:rsidTr="00A30E65">
        <w:tc>
          <w:tcPr>
            <w:tcW w:w="2461" w:type="dxa"/>
            <w:vAlign w:val="center"/>
          </w:tcPr>
          <w:p w:rsidR="00F43AF8" w:rsidRDefault="00F43AF8" w:rsidP="002B74FF">
            <w:pPr>
              <w:rPr>
                <w:b/>
                <w:sz w:val="30"/>
                <w:szCs w:val="30"/>
              </w:rPr>
            </w:pPr>
            <w:r w:rsidRPr="00F43AF8">
              <w:rPr>
                <w:b/>
                <w:sz w:val="30"/>
                <w:szCs w:val="30"/>
              </w:rPr>
              <w:lastRenderedPageBreak/>
              <w:t>Cylinder</w:t>
            </w:r>
          </w:p>
          <w:p w:rsidR="005C2C45" w:rsidRPr="00F43AF8" w:rsidRDefault="005C2C45" w:rsidP="002B74FF">
            <w:pPr>
              <w:jc w:val="center"/>
              <w:rPr>
                <w:b/>
                <w:sz w:val="30"/>
                <w:szCs w:val="30"/>
              </w:rPr>
            </w:pPr>
            <w:r>
              <w:object w:dxaOrig="2670" w:dyaOrig="4695">
                <v:shape id="_x0000_i1034" type="#_x0000_t75" style="width:60.3pt;height:106.35pt" o:ole="">
                  <v:imagedata r:id="rId24" o:title=""/>
                </v:shape>
                <o:OLEObject Type="Embed" ProgID="PBrush" ShapeID="_x0000_i1034" DrawAspect="Content" ObjectID="_1428826188" r:id="rId25"/>
              </w:object>
            </w:r>
          </w:p>
        </w:tc>
        <w:tc>
          <w:tcPr>
            <w:tcW w:w="2459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3" w:type="dxa"/>
          </w:tcPr>
          <w:p w:rsidR="00A52BF0" w:rsidRDefault="00A52BF0" w:rsidP="00A30E65">
            <w:r>
              <w:rPr>
                <w:b/>
              </w:rPr>
              <w:t xml:space="preserve">V = </w:t>
            </w:r>
            <w:r w:rsidRPr="00D6443E">
              <w:rPr>
                <w:position w:val="-6"/>
              </w:rPr>
              <w:object w:dxaOrig="360" w:dyaOrig="279">
                <v:shape id="_x0000_i1035" type="#_x0000_t75" style="width:18.4pt;height:13.4pt" o:ole="">
                  <v:imagedata r:id="rId26" o:title=""/>
                </v:shape>
                <o:OLEObject Type="Embed" ProgID="Equation.3" ShapeID="_x0000_i1035" DrawAspect="Content" ObjectID="_1428826189" r:id="rId27"/>
              </w:object>
            </w:r>
          </w:p>
          <w:p w:rsidR="00F43AF8" w:rsidRDefault="00A52BF0" w:rsidP="00A30E65">
            <w:pPr>
              <w:rPr>
                <w:b/>
              </w:rPr>
            </w:pPr>
            <w:r>
              <w:t>Where B is the area of the base</w:t>
            </w:r>
          </w:p>
        </w:tc>
      </w:tr>
      <w:tr w:rsidR="00DF4E22" w:rsidTr="00A30E65">
        <w:tc>
          <w:tcPr>
            <w:tcW w:w="2461" w:type="dxa"/>
            <w:vAlign w:val="center"/>
          </w:tcPr>
          <w:p w:rsidR="00F43AF8" w:rsidRDefault="00F43AF8" w:rsidP="002B74FF">
            <w:pPr>
              <w:rPr>
                <w:b/>
                <w:sz w:val="30"/>
                <w:szCs w:val="30"/>
              </w:rPr>
            </w:pPr>
            <w:r w:rsidRPr="00F43AF8">
              <w:rPr>
                <w:b/>
                <w:sz w:val="30"/>
                <w:szCs w:val="30"/>
              </w:rPr>
              <w:t>Cone</w:t>
            </w:r>
          </w:p>
          <w:p w:rsidR="005C2C45" w:rsidRPr="00F43AF8" w:rsidRDefault="005C2C45" w:rsidP="002B74FF">
            <w:pPr>
              <w:jc w:val="center"/>
              <w:rPr>
                <w:b/>
                <w:sz w:val="30"/>
                <w:szCs w:val="30"/>
              </w:rPr>
            </w:pPr>
            <w:r>
              <w:object w:dxaOrig="4155" w:dyaOrig="5700">
                <v:shape id="_x0000_i1036" type="#_x0000_t75" style="width:94.6pt;height:128.95pt" o:ole="">
                  <v:imagedata r:id="rId28" o:title=""/>
                </v:shape>
                <o:OLEObject Type="Embed" ProgID="PBrush" ShapeID="_x0000_i1036" DrawAspect="Content" ObjectID="_1428826190" r:id="rId29"/>
              </w:object>
            </w:r>
          </w:p>
        </w:tc>
        <w:tc>
          <w:tcPr>
            <w:tcW w:w="2459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3" w:type="dxa"/>
          </w:tcPr>
          <w:p w:rsidR="00A52BF0" w:rsidRDefault="00A52BF0" w:rsidP="00A30E65">
            <w:r>
              <w:rPr>
                <w:b/>
              </w:rPr>
              <w:t xml:space="preserve">V = </w:t>
            </w:r>
            <w:r w:rsidR="003A3FC3" w:rsidRPr="00A52BF0">
              <w:rPr>
                <w:position w:val="-24"/>
              </w:rPr>
              <w:object w:dxaOrig="520" w:dyaOrig="620">
                <v:shape id="_x0000_i1037" type="#_x0000_t75" style="width:25.1pt;height:31.8pt" o:ole="">
                  <v:imagedata r:id="rId30" o:title=""/>
                </v:shape>
                <o:OLEObject Type="Embed" ProgID="Equation.3" ShapeID="_x0000_i1037" DrawAspect="Content" ObjectID="_1428826191" r:id="rId31"/>
              </w:object>
            </w:r>
          </w:p>
          <w:p w:rsidR="00F43AF8" w:rsidRDefault="00A52BF0" w:rsidP="00A30E65">
            <w:pPr>
              <w:rPr>
                <w:b/>
              </w:rPr>
            </w:pPr>
            <w:r>
              <w:t>Where B is the area of the base</w:t>
            </w:r>
          </w:p>
        </w:tc>
      </w:tr>
      <w:tr w:rsidR="00DF4E22" w:rsidTr="00A30E65">
        <w:tc>
          <w:tcPr>
            <w:tcW w:w="2461" w:type="dxa"/>
            <w:vAlign w:val="center"/>
          </w:tcPr>
          <w:p w:rsidR="00F43AF8" w:rsidRDefault="00F43AF8" w:rsidP="002B74FF">
            <w:pPr>
              <w:rPr>
                <w:b/>
                <w:sz w:val="30"/>
                <w:szCs w:val="30"/>
              </w:rPr>
            </w:pPr>
            <w:r w:rsidRPr="00F43AF8">
              <w:rPr>
                <w:b/>
                <w:sz w:val="30"/>
                <w:szCs w:val="30"/>
              </w:rPr>
              <w:t>Square Pyramid</w:t>
            </w:r>
          </w:p>
          <w:p w:rsidR="005C2C45" w:rsidRPr="00F43AF8" w:rsidRDefault="00293C0D" w:rsidP="002B74FF">
            <w:pPr>
              <w:jc w:val="center"/>
              <w:rPr>
                <w:b/>
                <w:sz w:val="30"/>
                <w:szCs w:val="30"/>
              </w:rPr>
            </w:pPr>
            <w:r>
              <w:object w:dxaOrig="2265" w:dyaOrig="3135">
                <v:shape id="_x0000_i1038" type="#_x0000_t75" style="width:1in;height:98.8pt" o:ole="">
                  <v:imagedata r:id="rId32" o:title=""/>
                </v:shape>
                <o:OLEObject Type="Embed" ProgID="PBrush" ShapeID="_x0000_i1038" DrawAspect="Content" ObjectID="_1428826192" r:id="rId33"/>
              </w:object>
            </w:r>
          </w:p>
        </w:tc>
        <w:tc>
          <w:tcPr>
            <w:tcW w:w="2459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A52BF0" w:rsidRDefault="00A52BF0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1" w:type="dxa"/>
            <w:vAlign w:val="center"/>
          </w:tcPr>
          <w:p w:rsidR="00F43AF8" w:rsidRDefault="00F43AF8" w:rsidP="002B74FF">
            <w:pPr>
              <w:rPr>
                <w:b/>
              </w:rPr>
            </w:pPr>
          </w:p>
        </w:tc>
        <w:tc>
          <w:tcPr>
            <w:tcW w:w="2443" w:type="dxa"/>
          </w:tcPr>
          <w:p w:rsidR="00A52BF0" w:rsidRDefault="00A52BF0" w:rsidP="00A30E65">
            <w:r>
              <w:rPr>
                <w:b/>
              </w:rPr>
              <w:t xml:space="preserve">V = </w:t>
            </w:r>
            <w:r w:rsidRPr="00A52BF0">
              <w:rPr>
                <w:position w:val="-24"/>
              </w:rPr>
              <w:object w:dxaOrig="520" w:dyaOrig="620">
                <v:shape id="_x0000_i1039" type="#_x0000_t75" style="width:25.1pt;height:31.8pt" o:ole="">
                  <v:imagedata r:id="rId34" o:title=""/>
                </v:shape>
                <o:OLEObject Type="Embed" ProgID="Equation.3" ShapeID="_x0000_i1039" DrawAspect="Content" ObjectID="_1428826193" r:id="rId35"/>
              </w:object>
            </w:r>
          </w:p>
          <w:p w:rsidR="00F43AF8" w:rsidRDefault="00A52BF0" w:rsidP="00A30E65">
            <w:pPr>
              <w:rPr>
                <w:b/>
              </w:rPr>
            </w:pPr>
            <w:r>
              <w:t>Where B is the area of the base</w:t>
            </w:r>
          </w:p>
        </w:tc>
      </w:tr>
      <w:tr w:rsidR="00DF4E22" w:rsidTr="002B74FF">
        <w:tc>
          <w:tcPr>
            <w:tcW w:w="2461" w:type="dxa"/>
            <w:vAlign w:val="center"/>
          </w:tcPr>
          <w:p w:rsidR="00DF4E22" w:rsidRDefault="00DF4E22" w:rsidP="002B74F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Sphere</w:t>
            </w:r>
          </w:p>
          <w:p w:rsidR="00A52BF0" w:rsidRDefault="00A52BF0" w:rsidP="002B74FF">
            <w:pPr>
              <w:jc w:val="center"/>
              <w:rPr>
                <w:b/>
                <w:sz w:val="30"/>
                <w:szCs w:val="30"/>
              </w:rPr>
            </w:pPr>
            <w:r>
              <w:object w:dxaOrig="2235" w:dyaOrig="2310">
                <v:shape id="_x0000_i1040" type="#_x0000_t75" style="width:1in;height:75.35pt" o:ole="">
                  <v:imagedata r:id="rId36" o:title=""/>
                </v:shape>
                <o:OLEObject Type="Embed" ProgID="PBrush" ShapeID="_x0000_i1040" DrawAspect="Content" ObjectID="_1428826194" r:id="rId37"/>
              </w:object>
            </w:r>
          </w:p>
          <w:p w:rsidR="00A52BF0" w:rsidRPr="00F43AF8" w:rsidRDefault="00A52BF0" w:rsidP="002B74FF">
            <w:pPr>
              <w:rPr>
                <w:b/>
                <w:sz w:val="30"/>
                <w:szCs w:val="30"/>
              </w:rPr>
            </w:pPr>
          </w:p>
        </w:tc>
        <w:tc>
          <w:tcPr>
            <w:tcW w:w="24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4E22" w:rsidRDefault="00DF4E22" w:rsidP="002B74FF">
            <w:pPr>
              <w:rPr>
                <w:b/>
              </w:rPr>
            </w:pPr>
          </w:p>
          <w:p w:rsidR="00DF4E22" w:rsidRDefault="00DF4E22" w:rsidP="002B74FF">
            <w:pPr>
              <w:rPr>
                <w:b/>
              </w:rPr>
            </w:pPr>
          </w:p>
          <w:p w:rsidR="00DF4E22" w:rsidRDefault="00DF4E22" w:rsidP="002B74FF">
            <w:pPr>
              <w:rPr>
                <w:b/>
              </w:rPr>
            </w:pPr>
          </w:p>
        </w:tc>
        <w:tc>
          <w:tcPr>
            <w:tcW w:w="24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4E22" w:rsidRDefault="00DF4E22" w:rsidP="002B74FF">
            <w:pPr>
              <w:rPr>
                <w:b/>
              </w:rPr>
            </w:pPr>
          </w:p>
        </w:tc>
        <w:tc>
          <w:tcPr>
            <w:tcW w:w="2636" w:type="dxa"/>
            <w:vAlign w:val="center"/>
          </w:tcPr>
          <w:p w:rsidR="00DF4E22" w:rsidRDefault="00DF4E22" w:rsidP="002B74FF">
            <w:pPr>
              <w:rPr>
                <w:b/>
              </w:rPr>
            </w:pPr>
            <w:r>
              <w:rPr>
                <w:b/>
              </w:rPr>
              <w:t xml:space="preserve">SA = </w:t>
            </w:r>
            <w:r w:rsidRPr="00DF4E22">
              <w:rPr>
                <w:position w:val="-10"/>
              </w:rPr>
              <w:object w:dxaOrig="560" w:dyaOrig="360">
                <v:shape id="_x0000_i1041" type="#_x0000_t75" style="width:40.2pt;height:25.1pt" o:ole="">
                  <v:imagedata r:id="rId38" o:title=""/>
                </v:shape>
                <o:OLEObject Type="Embed" ProgID="Equation.3" ShapeID="_x0000_i1041" DrawAspect="Content" ObjectID="_1428826195" r:id="rId39"/>
              </w:object>
            </w:r>
          </w:p>
        </w:tc>
        <w:tc>
          <w:tcPr>
            <w:tcW w:w="244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4E22" w:rsidRDefault="00DF4E22" w:rsidP="002B74FF">
            <w:pPr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DF4E22" w:rsidRDefault="00DF4E22" w:rsidP="002B74FF">
            <w:pPr>
              <w:rPr>
                <w:b/>
              </w:rPr>
            </w:pPr>
            <w:r>
              <w:rPr>
                <w:b/>
              </w:rPr>
              <w:t xml:space="preserve">V = </w:t>
            </w:r>
            <w:r w:rsidRPr="00DF4E22">
              <w:rPr>
                <w:position w:val="-24"/>
              </w:rPr>
              <w:object w:dxaOrig="620" w:dyaOrig="620">
                <v:shape id="_x0000_i1042" type="#_x0000_t75" style="width:39.35pt;height:37.65pt" o:ole="">
                  <v:imagedata r:id="rId40" o:title=""/>
                </v:shape>
                <o:OLEObject Type="Embed" ProgID="Equation.3" ShapeID="_x0000_i1042" DrawAspect="Content" ObjectID="_1428826196" r:id="rId41"/>
              </w:object>
            </w:r>
          </w:p>
        </w:tc>
      </w:tr>
    </w:tbl>
    <w:p w:rsidR="00F43AF8" w:rsidRPr="00F43AF8" w:rsidRDefault="00F43AF8" w:rsidP="00F43AF8">
      <w:pPr>
        <w:spacing w:after="0"/>
        <w:rPr>
          <w:b/>
        </w:rPr>
      </w:pPr>
    </w:p>
    <w:sectPr w:rsidR="00F43AF8" w:rsidRPr="00F43AF8" w:rsidSect="00A52BF0">
      <w:pgSz w:w="15840" w:h="12240" w:orient="landscape"/>
      <w:pgMar w:top="63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F9C"/>
    <w:multiLevelType w:val="hybridMultilevel"/>
    <w:tmpl w:val="5752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43AF8"/>
    <w:rsid w:val="001E5994"/>
    <w:rsid w:val="00293C0D"/>
    <w:rsid w:val="002B4F03"/>
    <w:rsid w:val="002B74FF"/>
    <w:rsid w:val="003A3FC3"/>
    <w:rsid w:val="00400226"/>
    <w:rsid w:val="005444ED"/>
    <w:rsid w:val="005C2C45"/>
    <w:rsid w:val="006661E6"/>
    <w:rsid w:val="006C2B6F"/>
    <w:rsid w:val="00733D6F"/>
    <w:rsid w:val="00776F4D"/>
    <w:rsid w:val="008817D9"/>
    <w:rsid w:val="00A30E65"/>
    <w:rsid w:val="00A52BF0"/>
    <w:rsid w:val="00CE086C"/>
    <w:rsid w:val="00D6443E"/>
    <w:rsid w:val="00DF4E22"/>
    <w:rsid w:val="00E43489"/>
    <w:rsid w:val="00F43AF8"/>
    <w:rsid w:val="00F6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2013-04-29T19:44:00Z</cp:lastPrinted>
  <dcterms:created xsi:type="dcterms:W3CDTF">2013-04-30T15:23:00Z</dcterms:created>
  <dcterms:modified xsi:type="dcterms:W3CDTF">2013-04-30T15:23:00Z</dcterms:modified>
</cp:coreProperties>
</file>